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6B" w:rsidRDefault="0084766B"/>
    <w:p w:rsidR="0084766B" w:rsidRDefault="0084766B"/>
    <w:p w:rsidR="0084766B" w:rsidRDefault="0084766B"/>
    <w:p w:rsidR="0084766B" w:rsidRPr="0084766B" w:rsidRDefault="0084766B" w:rsidP="007A544E">
      <w:pPr>
        <w:jc w:val="center"/>
        <w:rPr>
          <w:u w:val="single"/>
        </w:rPr>
      </w:pPr>
      <w:r w:rsidRPr="0084766B">
        <w:rPr>
          <w:u w:val="single"/>
        </w:rPr>
        <w:t xml:space="preserve">Klasa VII - </w:t>
      </w:r>
      <w:r>
        <w:rPr>
          <w:u w:val="single"/>
        </w:rPr>
        <w:t>Matematyka</w:t>
      </w:r>
    </w:p>
    <w:p w:rsidR="007A544E" w:rsidRDefault="007A544E"/>
    <w:p w:rsidR="007A544E" w:rsidRDefault="007A544E"/>
    <w:p w:rsidR="007A544E" w:rsidRDefault="007A544E">
      <w:bookmarkStart w:id="0" w:name="_GoBack"/>
      <w:bookmarkEnd w:id="0"/>
    </w:p>
    <w:p w:rsidR="0084766B" w:rsidRPr="00F549CA" w:rsidRDefault="007A544E">
      <w:hyperlink r:id="rId5" w:history="1">
        <w:r w:rsidR="0084766B" w:rsidRPr="00F549CA">
          <w:rPr>
            <w:rStyle w:val="Hipercze"/>
            <w:u w:val="none"/>
          </w:rPr>
          <w:t>https://gwo.pl/strony/3033/seo_link:liczby-i-dzialania</w:t>
        </w:r>
      </w:hyperlink>
    </w:p>
    <w:p w:rsidR="007A544E" w:rsidRDefault="007A544E"/>
    <w:p w:rsidR="0084766B" w:rsidRPr="00F549CA" w:rsidRDefault="007A544E">
      <w:hyperlink r:id="rId6" w:history="1">
        <w:r w:rsidR="0084766B" w:rsidRPr="00F549CA">
          <w:rPr>
            <w:rStyle w:val="Hipercze"/>
            <w:u w:val="none"/>
          </w:rPr>
          <w:t>https://gwo.pl/strony/3034/seo_link:procenty</w:t>
        </w:r>
      </w:hyperlink>
    </w:p>
    <w:p w:rsidR="007A544E" w:rsidRDefault="007A544E"/>
    <w:p w:rsidR="0084766B" w:rsidRPr="00F549CA" w:rsidRDefault="007A544E">
      <w:hyperlink r:id="rId7" w:history="1">
        <w:r w:rsidR="0084766B" w:rsidRPr="00F549CA">
          <w:rPr>
            <w:rStyle w:val="Hipercze"/>
            <w:u w:val="none"/>
          </w:rPr>
          <w:t>https://gwo.pl/strony/3035/seo_link:strefa-ucznia-figury-geometryczne</w:t>
        </w:r>
      </w:hyperlink>
    </w:p>
    <w:p w:rsidR="0084766B" w:rsidRDefault="0084766B"/>
    <w:p w:rsidR="00F549CA" w:rsidRDefault="00F549CA">
      <w:pPr>
        <w:rPr>
          <w:u w:val="single"/>
        </w:rPr>
      </w:pPr>
    </w:p>
    <w:p w:rsidR="00F549CA" w:rsidRDefault="00F549CA">
      <w:pPr>
        <w:rPr>
          <w:u w:val="single"/>
        </w:rPr>
      </w:pPr>
    </w:p>
    <w:p w:rsidR="00F549CA" w:rsidRPr="00124145" w:rsidRDefault="00F549CA">
      <w:pPr>
        <w:rPr>
          <w:u w:val="single"/>
        </w:rPr>
      </w:pPr>
    </w:p>
    <w:sectPr w:rsidR="00F549CA" w:rsidRPr="0012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6B"/>
    <w:rsid w:val="00124145"/>
    <w:rsid w:val="00474666"/>
    <w:rsid w:val="005713BA"/>
    <w:rsid w:val="00654884"/>
    <w:rsid w:val="007A544E"/>
    <w:rsid w:val="0084766B"/>
    <w:rsid w:val="00F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wo.pl/strony/3035/seo_link:strefa-ucznia-figury-geometrycz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wo.pl/strony/3034/seo_link:procenty" TargetMode="External"/><Relationship Id="rId5" Type="http://schemas.openxmlformats.org/officeDocument/2006/relationships/hyperlink" Target="https://gwo.pl/strony/3033/seo_link:liczby-i-dzialan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dcterms:created xsi:type="dcterms:W3CDTF">2020-03-17T15:33:00Z</dcterms:created>
  <dcterms:modified xsi:type="dcterms:W3CDTF">2020-03-17T16:09:00Z</dcterms:modified>
</cp:coreProperties>
</file>